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52" w:rsidRPr="00552D52" w:rsidRDefault="00552D52" w:rsidP="00552D5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41823"/>
          <w:lang w:val="bg-BG"/>
        </w:rPr>
      </w:pPr>
      <w:r>
        <w:rPr>
          <w:rFonts w:asciiTheme="minorHAnsi" w:eastAsiaTheme="minorHAnsi" w:hAnsiTheme="minorHAnsi" w:cstheme="minorBidi"/>
          <w:b/>
          <w:color w:val="141823"/>
          <w:lang w:val="bg-BG"/>
        </w:rPr>
        <w:t xml:space="preserve">                                                                                                                               </w:t>
      </w:r>
      <w:r w:rsidR="007D4403">
        <w:rPr>
          <w:rFonts w:asciiTheme="minorHAnsi" w:eastAsiaTheme="minorHAnsi" w:hAnsiTheme="minorHAnsi" w:cstheme="minorBidi"/>
          <w:b/>
          <w:color w:val="141823"/>
        </w:rPr>
        <w:t xml:space="preserve">  </w:t>
      </w:r>
      <w:r>
        <w:rPr>
          <w:rFonts w:asciiTheme="minorHAnsi" w:eastAsiaTheme="minorHAnsi" w:hAnsiTheme="minorHAnsi" w:cstheme="minorBidi"/>
          <w:b/>
          <w:color w:val="141823"/>
          <w:lang w:val="bg-BG"/>
        </w:rPr>
        <w:t xml:space="preserve">   </w:t>
      </w:r>
      <w:r w:rsidRPr="00552D52">
        <w:rPr>
          <w:rFonts w:asciiTheme="minorHAnsi" w:eastAsiaTheme="minorHAnsi" w:hAnsiTheme="minorHAnsi" w:cstheme="minorBidi"/>
          <w:b/>
          <w:color w:val="141823"/>
          <w:lang w:val="bg-BG"/>
        </w:rPr>
        <w:t>До: Приемащото Лечебно заведение</w:t>
      </w:r>
    </w:p>
    <w:p w:rsidR="00552D52" w:rsidRPr="00552D52" w:rsidRDefault="00552D52" w:rsidP="00552D5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41823"/>
        </w:rPr>
      </w:pPr>
    </w:p>
    <w:p w:rsidR="00552D52" w:rsidRPr="00552D52" w:rsidRDefault="00552D52" w:rsidP="00552D5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</w:pPr>
      <w:r w:rsidRPr="00552D52">
        <w:rPr>
          <w:rFonts w:asciiTheme="minorHAnsi" w:eastAsiaTheme="minorHAnsi" w:hAnsiTheme="minorHAnsi" w:cstheme="minorBidi"/>
          <w:b/>
          <w:color w:val="141823"/>
          <w:sz w:val="40"/>
          <w:szCs w:val="40"/>
          <w:lang w:val="bg-BG"/>
        </w:rPr>
        <w:t>Уважаеми колега/и,</w:t>
      </w:r>
      <w:r w:rsidRPr="00552D52">
        <w:rPr>
          <w:rFonts w:asciiTheme="minorHAnsi" w:eastAsiaTheme="minorHAnsi" w:hAnsiTheme="minorHAnsi" w:cstheme="minorBidi"/>
          <w:b/>
          <w:color w:val="141823"/>
          <w:sz w:val="40"/>
          <w:szCs w:val="40"/>
          <w:lang w:val="bg-BG"/>
        </w:rPr>
        <w:br/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>Изследванията и преди постъпване в болница за диагностика и лечение са ЗАКОНЕН ангажимент на БОЛНИЦАТА, а не на СЕМЕЙНИЯ ЛЕКАР, тъй като са част от клиничната пътека</w:t>
      </w:r>
      <w:r w:rsidR="007D4403">
        <w:rPr>
          <w:rFonts w:asciiTheme="minorHAnsi" w:eastAsiaTheme="minorHAnsi" w:hAnsiTheme="minorHAnsi" w:cstheme="minorBidi"/>
          <w:b/>
          <w:color w:val="141823"/>
          <w:sz w:val="28"/>
          <w:szCs w:val="28"/>
        </w:rPr>
        <w:t>/ а</w:t>
      </w:r>
      <w:proofErr w:type="spellStart"/>
      <w:r w:rsidR="007D4403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>мбулаторна</w:t>
      </w:r>
      <w:r w:rsidR="008E5829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>та</w:t>
      </w:r>
      <w:bookmarkStart w:id="0" w:name="_GoBack"/>
      <w:bookmarkEnd w:id="0"/>
      <w:proofErr w:type="spellEnd"/>
      <w:r w:rsidR="007D4403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 xml:space="preserve"> процедура</w:t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 xml:space="preserve"> и Вие </w:t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</w:rPr>
        <w:t>(</w:t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>лечебното заведение</w:t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</w:rPr>
        <w:t>)</w:t>
      </w:r>
      <w:r w:rsidRPr="00552D52">
        <w:rPr>
          <w:rFonts w:asciiTheme="minorHAnsi" w:eastAsiaTheme="minorHAnsi" w:hAnsiTheme="minorHAnsi" w:cstheme="minorBidi"/>
          <w:b/>
          <w:color w:val="141823"/>
          <w:sz w:val="28"/>
          <w:szCs w:val="28"/>
          <w:lang w:val="bg-BG"/>
        </w:rPr>
        <w:t xml:space="preserve"> получава заплащане от Здравна каса за това.</w:t>
      </w:r>
    </w:p>
    <w:p w:rsidR="003F01F5" w:rsidRDefault="00552D52" w:rsidP="00552D5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41823"/>
          <w:sz w:val="36"/>
          <w:szCs w:val="36"/>
          <w:lang w:val="bg-BG"/>
        </w:rPr>
      </w:pPr>
      <w:r w:rsidRPr="00552D52">
        <w:rPr>
          <w:rFonts w:asciiTheme="minorHAnsi" w:eastAsiaTheme="minorHAnsi" w:hAnsiTheme="minorHAnsi" w:cstheme="minorBidi"/>
          <w:b/>
          <w:color w:val="141823"/>
          <w:sz w:val="36"/>
          <w:szCs w:val="36"/>
          <w:lang w:val="bg-BG"/>
        </w:rPr>
        <w:t xml:space="preserve">Ние нямаме отпуснат лимит/направления за тези цели.  </w:t>
      </w:r>
    </w:p>
    <w:p w:rsidR="007D4403" w:rsidRPr="00552D52" w:rsidRDefault="007D4403" w:rsidP="00552D5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141823"/>
          <w:sz w:val="36"/>
          <w:szCs w:val="36"/>
          <w:lang w:val="bg-BG"/>
        </w:rPr>
      </w:pPr>
    </w:p>
    <w:p w:rsidR="003F01F5" w:rsidRPr="00552D52" w:rsidRDefault="003F01F5" w:rsidP="00552D52">
      <w:pPr>
        <w:spacing w:before="73" w:line="269" w:lineRule="auto"/>
        <w:ind w:left="877" w:right="877" w:hanging="5"/>
        <w:jc w:val="center"/>
        <w:rPr>
          <w:b/>
          <w:sz w:val="32"/>
          <w:szCs w:val="32"/>
          <w:lang w:val="bg-BG"/>
        </w:rPr>
      </w:pPr>
      <w:r w:rsidRPr="003F01F5">
        <w:rPr>
          <w:b/>
          <w:spacing w:val="-1"/>
          <w:sz w:val="32"/>
          <w:szCs w:val="32"/>
        </w:rPr>
        <w:t>М</w:t>
      </w:r>
      <w:r w:rsidRPr="003F01F5">
        <w:rPr>
          <w:b/>
          <w:sz w:val="32"/>
          <w:szCs w:val="32"/>
        </w:rPr>
        <w:t>И</w:t>
      </w:r>
      <w:r w:rsidRPr="003F01F5">
        <w:rPr>
          <w:b/>
          <w:spacing w:val="1"/>
          <w:sz w:val="32"/>
          <w:szCs w:val="32"/>
        </w:rPr>
        <w:t>Н</w:t>
      </w:r>
      <w:r w:rsidRPr="003F01F5">
        <w:rPr>
          <w:b/>
          <w:sz w:val="32"/>
          <w:szCs w:val="32"/>
        </w:rPr>
        <w:t>ИСТЕ</w:t>
      </w:r>
      <w:r w:rsidRPr="003F01F5">
        <w:rPr>
          <w:b/>
          <w:spacing w:val="-3"/>
          <w:sz w:val="32"/>
          <w:szCs w:val="32"/>
        </w:rPr>
        <w:t>Р</w:t>
      </w:r>
      <w:r w:rsidRPr="003F01F5">
        <w:rPr>
          <w:b/>
          <w:sz w:val="32"/>
          <w:szCs w:val="32"/>
        </w:rPr>
        <w:t>СТ</w:t>
      </w:r>
      <w:r w:rsidRPr="003F01F5">
        <w:rPr>
          <w:b/>
          <w:spacing w:val="1"/>
          <w:sz w:val="32"/>
          <w:szCs w:val="32"/>
        </w:rPr>
        <w:t>В</w:t>
      </w:r>
      <w:r w:rsidRPr="003F01F5">
        <w:rPr>
          <w:b/>
          <w:sz w:val="32"/>
          <w:szCs w:val="32"/>
        </w:rPr>
        <w:t xml:space="preserve">О </w:t>
      </w:r>
      <w:r w:rsidRPr="003F01F5">
        <w:rPr>
          <w:b/>
          <w:spacing w:val="1"/>
          <w:sz w:val="32"/>
          <w:szCs w:val="32"/>
        </w:rPr>
        <w:t>Н</w:t>
      </w:r>
      <w:r w:rsidRPr="003F01F5">
        <w:rPr>
          <w:b/>
          <w:sz w:val="32"/>
          <w:szCs w:val="32"/>
        </w:rPr>
        <w:t>А ЗД</w:t>
      </w:r>
      <w:r w:rsidRPr="003F01F5">
        <w:rPr>
          <w:b/>
          <w:spacing w:val="-2"/>
          <w:sz w:val="32"/>
          <w:szCs w:val="32"/>
        </w:rPr>
        <w:t>Р</w:t>
      </w:r>
      <w:r w:rsidRPr="003F01F5">
        <w:rPr>
          <w:b/>
          <w:sz w:val="32"/>
          <w:szCs w:val="32"/>
        </w:rPr>
        <w:t>АВ</w:t>
      </w:r>
      <w:r w:rsidRPr="003F01F5">
        <w:rPr>
          <w:b/>
          <w:spacing w:val="1"/>
          <w:sz w:val="32"/>
          <w:szCs w:val="32"/>
        </w:rPr>
        <w:t>Е</w:t>
      </w:r>
      <w:r w:rsidRPr="003F01F5">
        <w:rPr>
          <w:b/>
          <w:sz w:val="32"/>
          <w:szCs w:val="32"/>
        </w:rPr>
        <w:t>О</w:t>
      </w:r>
      <w:r w:rsidRPr="003F01F5">
        <w:rPr>
          <w:b/>
          <w:spacing w:val="1"/>
          <w:sz w:val="32"/>
          <w:szCs w:val="32"/>
        </w:rPr>
        <w:t>П</w:t>
      </w:r>
      <w:r w:rsidRPr="003F01F5">
        <w:rPr>
          <w:b/>
          <w:sz w:val="32"/>
          <w:szCs w:val="32"/>
        </w:rPr>
        <w:t xml:space="preserve">АЗВАНЕТО </w:t>
      </w:r>
    </w:p>
    <w:p w:rsidR="003F01F5" w:rsidRPr="007D4403" w:rsidRDefault="003F01F5" w:rsidP="00A82D97">
      <w:pPr>
        <w:spacing w:before="73" w:line="269" w:lineRule="auto"/>
        <w:ind w:left="877" w:right="877" w:hanging="5"/>
        <w:jc w:val="center"/>
        <w:rPr>
          <w:b/>
          <w:sz w:val="24"/>
          <w:szCs w:val="24"/>
          <w:lang w:val="bg-BG"/>
        </w:rPr>
      </w:pPr>
      <w:r>
        <w:rPr>
          <w:b/>
          <w:spacing w:val="-2"/>
          <w:sz w:val="24"/>
          <w:szCs w:val="24"/>
        </w:rPr>
        <w:t>Н</w:t>
      </w:r>
      <w:r>
        <w:rPr>
          <w:b/>
          <w:spacing w:val="-3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Ц</w:t>
      </w:r>
      <w:r>
        <w:rPr>
          <w:b/>
          <w:spacing w:val="-4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ОН</w:t>
      </w:r>
      <w:r>
        <w:rPr>
          <w:b/>
          <w:spacing w:val="-5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>О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ДО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-4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ВО</w:t>
      </w:r>
      <w:r>
        <w:rPr>
          <w:b/>
          <w:sz w:val="24"/>
          <w:szCs w:val="24"/>
        </w:rPr>
        <w:t>Р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М</w:t>
      </w:r>
      <w:r>
        <w:rPr>
          <w:b/>
          <w:spacing w:val="-2"/>
          <w:sz w:val="24"/>
          <w:szCs w:val="24"/>
        </w:rPr>
        <w:t>ЕД</w:t>
      </w:r>
      <w:r>
        <w:rPr>
          <w:b/>
          <w:spacing w:val="-4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Ц</w:t>
      </w:r>
      <w:r>
        <w:rPr>
          <w:b/>
          <w:spacing w:val="-4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Н</w:t>
      </w:r>
      <w:r>
        <w:rPr>
          <w:b/>
          <w:spacing w:val="-5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4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</w:t>
      </w:r>
      <w:r>
        <w:rPr>
          <w:b/>
          <w:spacing w:val="-4"/>
          <w:sz w:val="24"/>
          <w:szCs w:val="24"/>
        </w:rPr>
        <w:t>ЕЙ</w:t>
      </w:r>
      <w:r>
        <w:rPr>
          <w:b/>
          <w:spacing w:val="-2"/>
          <w:sz w:val="24"/>
          <w:szCs w:val="24"/>
        </w:rPr>
        <w:t>НО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 w:rsidR="007D4403">
        <w:rPr>
          <w:b/>
          <w:sz w:val="24"/>
          <w:szCs w:val="24"/>
          <w:lang w:val="bg-BG"/>
        </w:rPr>
        <w:t xml:space="preserve"> 2018 година</w:t>
      </w:r>
    </w:p>
    <w:p w:rsidR="003F01F5" w:rsidRPr="004D2ED3" w:rsidRDefault="003F01F5" w:rsidP="003F01F5">
      <w:pPr>
        <w:spacing w:line="260" w:lineRule="exact"/>
        <w:ind w:left="236" w:right="236"/>
        <w:jc w:val="center"/>
        <w:rPr>
          <w:sz w:val="24"/>
          <w:szCs w:val="24"/>
          <w:lang w:val="bg-BG"/>
        </w:rPr>
      </w:pPr>
      <w:proofErr w:type="spellStart"/>
      <w:proofErr w:type="gramStart"/>
      <w:r>
        <w:rPr>
          <w:b/>
          <w:spacing w:val="-3"/>
          <w:sz w:val="24"/>
          <w:szCs w:val="24"/>
        </w:rPr>
        <w:t>ме</w:t>
      </w:r>
      <w:r>
        <w:rPr>
          <w:b/>
          <w:spacing w:val="-6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proofErr w:type="spellEnd"/>
      <w:proofErr w:type="gramEnd"/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На</w:t>
      </w:r>
      <w:r>
        <w:rPr>
          <w:b/>
          <w:spacing w:val="-4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-5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5"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-5"/>
          <w:sz w:val="24"/>
          <w:szCs w:val="24"/>
        </w:rPr>
        <w:t>а</w:t>
      </w:r>
      <w:r>
        <w:rPr>
          <w:b/>
          <w:sz w:val="24"/>
          <w:szCs w:val="24"/>
        </w:rPr>
        <w:t>та</w:t>
      </w:r>
      <w:proofErr w:type="spellEnd"/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pacing w:val="-5"/>
          <w:sz w:val="24"/>
          <w:szCs w:val="24"/>
        </w:rPr>
        <w:t>з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-4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ав</w:t>
      </w:r>
      <w:r>
        <w:rPr>
          <w:b/>
          <w:spacing w:val="-4"/>
          <w:sz w:val="24"/>
          <w:szCs w:val="24"/>
        </w:rPr>
        <w:t>н</w:t>
      </w:r>
      <w:r>
        <w:rPr>
          <w:b/>
          <w:spacing w:val="-2"/>
          <w:sz w:val="24"/>
          <w:szCs w:val="24"/>
        </w:rPr>
        <w:t>оо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г</w:t>
      </w:r>
      <w:r>
        <w:rPr>
          <w:b/>
          <w:spacing w:val="-5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ри</w:t>
      </w:r>
      <w:r>
        <w:rPr>
          <w:b/>
          <w:sz w:val="24"/>
          <w:szCs w:val="24"/>
        </w:rPr>
        <w:t>т</w:t>
      </w:r>
      <w:r>
        <w:rPr>
          <w:b/>
          <w:spacing w:val="-4"/>
          <w:sz w:val="24"/>
          <w:szCs w:val="24"/>
        </w:rPr>
        <w:t>е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-4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-7"/>
          <w:sz w:val="24"/>
          <w:szCs w:val="24"/>
        </w:rPr>
        <w:t xml:space="preserve"> </w:t>
      </w:r>
      <w:proofErr w:type="spellStart"/>
      <w:r>
        <w:rPr>
          <w:b/>
          <w:spacing w:val="-4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Бълг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я</w:t>
      </w:r>
      <w:proofErr w:type="spellEnd"/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л</w:t>
      </w:r>
      <w:r>
        <w:rPr>
          <w:b/>
          <w:spacing w:val="-6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5"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>к</w:t>
      </w:r>
      <w:r>
        <w:rPr>
          <w:b/>
          <w:sz w:val="24"/>
          <w:szCs w:val="24"/>
        </w:rPr>
        <w:t>и</w:t>
      </w:r>
      <w:proofErr w:type="spellEnd"/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съю</w:t>
      </w:r>
      <w:r>
        <w:rPr>
          <w:b/>
          <w:sz w:val="24"/>
          <w:szCs w:val="24"/>
        </w:rPr>
        <w:t>з</w:t>
      </w:r>
      <w:proofErr w:type="spellEnd"/>
      <w:r>
        <w:rPr>
          <w:b/>
          <w:spacing w:val="-5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r w:rsidR="004D2ED3">
        <w:rPr>
          <w:b/>
          <w:sz w:val="24"/>
          <w:szCs w:val="24"/>
          <w:lang w:val="bg-BG"/>
        </w:rPr>
        <w:t xml:space="preserve"> </w:t>
      </w:r>
      <w:r w:rsidR="004D2ED3">
        <w:rPr>
          <w:b/>
          <w:sz w:val="24"/>
          <w:szCs w:val="24"/>
        </w:rPr>
        <w:t>(</w:t>
      </w:r>
      <w:r w:rsidR="004D2ED3">
        <w:rPr>
          <w:b/>
          <w:sz w:val="24"/>
          <w:szCs w:val="24"/>
          <w:lang w:val="bg-BG"/>
        </w:rPr>
        <w:t>ДВ брой</w:t>
      </w:r>
      <w:r w:rsidR="007D4403">
        <w:rPr>
          <w:b/>
          <w:sz w:val="24"/>
          <w:szCs w:val="24"/>
          <w:lang w:val="bg-BG"/>
        </w:rPr>
        <w:t xml:space="preserve"> 28/2018г.</w:t>
      </w:r>
      <w:r w:rsidR="004D2ED3">
        <w:rPr>
          <w:b/>
          <w:sz w:val="24"/>
          <w:szCs w:val="24"/>
          <w:lang w:val="bg-BG"/>
        </w:rPr>
        <w:t xml:space="preserve"> </w:t>
      </w:r>
      <w:r w:rsidR="004D2ED3">
        <w:rPr>
          <w:b/>
          <w:sz w:val="24"/>
          <w:szCs w:val="24"/>
        </w:rPr>
        <w:t>)</w:t>
      </w:r>
    </w:p>
    <w:p w:rsidR="003F01F5" w:rsidRDefault="003F01F5" w:rsidP="003F01F5">
      <w:pPr>
        <w:spacing w:before="2" w:line="140" w:lineRule="exact"/>
        <w:rPr>
          <w:sz w:val="14"/>
          <w:szCs w:val="14"/>
        </w:rPr>
      </w:pPr>
    </w:p>
    <w:p w:rsidR="00EB4D03" w:rsidRDefault="00EB4D03">
      <w:pPr>
        <w:rPr>
          <w:lang w:val="bg-BG"/>
        </w:rPr>
      </w:pPr>
    </w:p>
    <w:p w:rsidR="003F01F5" w:rsidRPr="007D4403" w:rsidRDefault="003F01F5" w:rsidP="003F01F5">
      <w:pPr>
        <w:rPr>
          <w:b/>
          <w:sz w:val="24"/>
          <w:szCs w:val="24"/>
          <w:lang w:val="bg-BG"/>
        </w:rPr>
      </w:pPr>
      <w:r w:rsidRPr="007D4403">
        <w:rPr>
          <w:b/>
          <w:sz w:val="24"/>
          <w:szCs w:val="24"/>
          <w:lang w:val="bg-BG"/>
        </w:rPr>
        <w:t>Чл. 145 (7) В случаите на хоспитализация (планов прием) на ЗОЛ по КП/</w:t>
      </w:r>
      <w:proofErr w:type="spellStart"/>
      <w:r w:rsidRPr="007D4403">
        <w:rPr>
          <w:b/>
          <w:sz w:val="24"/>
          <w:szCs w:val="24"/>
          <w:lang w:val="bg-BG"/>
        </w:rPr>
        <w:t>АПр</w:t>
      </w:r>
      <w:proofErr w:type="spellEnd"/>
      <w:r w:rsidRPr="007D4403">
        <w:rPr>
          <w:b/>
          <w:sz w:val="24"/>
          <w:szCs w:val="24"/>
          <w:lang w:val="bg-BG"/>
        </w:rPr>
        <w:t>, при които не са извършени определени медико-диагностични изследвания и/или консултативни прегледи на това ЗОЛ преди датата на хоспитализация, а приемащото лечебното заведение за болнична помощ ги изисква, ОПЛ не е длъжен да издава медицински направления за извършването им.</w:t>
      </w:r>
    </w:p>
    <w:p w:rsidR="003F01F5" w:rsidRPr="007D4403" w:rsidRDefault="003F01F5" w:rsidP="003F01F5">
      <w:pPr>
        <w:rPr>
          <w:b/>
          <w:sz w:val="24"/>
          <w:szCs w:val="24"/>
          <w:lang w:val="bg-BG"/>
        </w:rPr>
      </w:pPr>
    </w:p>
    <w:p w:rsidR="007D4403" w:rsidRPr="007D4403" w:rsidRDefault="003F01F5" w:rsidP="007D4403">
      <w:pPr>
        <w:spacing w:before="3" w:line="266" w:lineRule="auto"/>
        <w:ind w:left="113" w:right="262" w:firstLine="284"/>
        <w:rPr>
          <w:rStyle w:val="uficommentbody"/>
          <w:b/>
          <w:sz w:val="24"/>
          <w:szCs w:val="24"/>
        </w:rPr>
      </w:pPr>
      <w:proofErr w:type="spellStart"/>
      <w:r w:rsidRPr="007D4403">
        <w:rPr>
          <w:b/>
          <w:spacing w:val="1"/>
          <w:sz w:val="24"/>
          <w:szCs w:val="24"/>
        </w:rPr>
        <w:t>Ч</w:t>
      </w:r>
      <w:r w:rsidRPr="007D4403">
        <w:rPr>
          <w:b/>
          <w:spacing w:val="2"/>
          <w:sz w:val="24"/>
          <w:szCs w:val="24"/>
        </w:rPr>
        <w:t>л</w:t>
      </w:r>
      <w:proofErr w:type="spellEnd"/>
      <w:r w:rsidRPr="007D4403">
        <w:rPr>
          <w:b/>
          <w:sz w:val="24"/>
          <w:szCs w:val="24"/>
        </w:rPr>
        <w:t>.</w:t>
      </w:r>
      <w:r w:rsidRPr="007D4403">
        <w:rPr>
          <w:b/>
          <w:spacing w:val="7"/>
          <w:sz w:val="24"/>
          <w:szCs w:val="24"/>
        </w:rPr>
        <w:t xml:space="preserve"> </w:t>
      </w:r>
      <w:r w:rsidRPr="007D4403">
        <w:rPr>
          <w:b/>
          <w:spacing w:val="2"/>
          <w:sz w:val="24"/>
          <w:szCs w:val="24"/>
        </w:rPr>
        <w:t>28</w:t>
      </w:r>
      <w:r w:rsidRPr="007D4403">
        <w:rPr>
          <w:b/>
          <w:spacing w:val="5"/>
          <w:sz w:val="24"/>
          <w:szCs w:val="24"/>
        </w:rPr>
        <w:t>5</w:t>
      </w:r>
      <w:r w:rsidRPr="007D4403">
        <w:rPr>
          <w:b/>
          <w:sz w:val="24"/>
          <w:szCs w:val="24"/>
        </w:rPr>
        <w:t>.</w:t>
      </w:r>
      <w:r w:rsidRPr="007D4403">
        <w:rPr>
          <w:b/>
          <w:spacing w:val="6"/>
          <w:sz w:val="24"/>
          <w:szCs w:val="24"/>
        </w:rPr>
        <w:t xml:space="preserve"> </w:t>
      </w:r>
      <w:r w:rsidRPr="007D4403">
        <w:rPr>
          <w:b/>
          <w:spacing w:val="4"/>
          <w:sz w:val="24"/>
          <w:szCs w:val="24"/>
        </w:rPr>
        <w:t>(</w:t>
      </w:r>
      <w:r w:rsidRPr="007D4403">
        <w:rPr>
          <w:b/>
          <w:spacing w:val="2"/>
          <w:sz w:val="24"/>
          <w:szCs w:val="24"/>
        </w:rPr>
        <w:t>1</w:t>
      </w:r>
      <w:r w:rsidRPr="007D4403">
        <w:rPr>
          <w:b/>
          <w:sz w:val="24"/>
          <w:szCs w:val="24"/>
        </w:rPr>
        <w:t>)</w:t>
      </w:r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Пр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6"/>
          <w:sz w:val="24"/>
          <w:szCs w:val="24"/>
        </w:rPr>
        <w:t>н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4"/>
          <w:sz w:val="24"/>
          <w:szCs w:val="24"/>
        </w:rPr>
        <w:t>ч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ин</w:t>
      </w:r>
      <w:r w:rsidRPr="007D4403">
        <w:rPr>
          <w:b/>
          <w:spacing w:val="2"/>
          <w:sz w:val="24"/>
          <w:szCs w:val="24"/>
        </w:rPr>
        <w:t>д</w:t>
      </w:r>
      <w:r w:rsidRPr="007D4403">
        <w:rPr>
          <w:b/>
          <w:spacing w:val="3"/>
          <w:sz w:val="24"/>
          <w:szCs w:val="24"/>
        </w:rPr>
        <w:t>ик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ци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r w:rsidRPr="007D4403">
        <w:rPr>
          <w:b/>
          <w:spacing w:val="1"/>
          <w:sz w:val="24"/>
          <w:szCs w:val="24"/>
        </w:rPr>
        <w:t>(</w:t>
      </w:r>
      <w:proofErr w:type="spellStart"/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6"/>
          <w:sz w:val="24"/>
          <w:szCs w:val="24"/>
        </w:rPr>
        <w:t>н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1"/>
          <w:sz w:val="24"/>
          <w:szCs w:val="24"/>
        </w:rPr>
        <w:t>ч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r w:rsidRPr="007D4403">
        <w:rPr>
          <w:b/>
          <w:sz w:val="24"/>
          <w:szCs w:val="24"/>
        </w:rPr>
        <w:t>и</w:t>
      </w:r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п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2"/>
          <w:sz w:val="24"/>
          <w:szCs w:val="24"/>
        </w:rPr>
        <w:t>р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ини</w:t>
      </w:r>
      <w:r w:rsidRPr="007D4403">
        <w:rPr>
          <w:b/>
          <w:spacing w:val="1"/>
          <w:sz w:val="24"/>
          <w:szCs w:val="24"/>
        </w:rPr>
        <w:t>ч</w:t>
      </w:r>
      <w:r w:rsidRPr="007D4403">
        <w:rPr>
          <w:b/>
          <w:spacing w:val="3"/>
          <w:sz w:val="24"/>
          <w:szCs w:val="24"/>
        </w:rPr>
        <w:t>ни</w:t>
      </w:r>
      <w:proofErr w:type="spellEnd"/>
      <w:r w:rsidRPr="007D4403">
        <w:rPr>
          <w:b/>
          <w:sz w:val="24"/>
          <w:szCs w:val="24"/>
        </w:rPr>
        <w:t>)</w:t>
      </w:r>
      <w:r w:rsidRPr="007D4403">
        <w:rPr>
          <w:b/>
          <w:spacing w:val="8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з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5"/>
          <w:sz w:val="24"/>
          <w:szCs w:val="24"/>
        </w:rPr>
        <w:t>х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pacing w:val="3"/>
          <w:sz w:val="24"/>
          <w:szCs w:val="24"/>
        </w:rPr>
        <w:t>пит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из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ци</w:t>
      </w:r>
      <w:r w:rsidRPr="007D4403">
        <w:rPr>
          <w:b/>
          <w:sz w:val="24"/>
          <w:szCs w:val="24"/>
        </w:rPr>
        <w:t>я</w:t>
      </w:r>
      <w:proofErr w:type="spellEnd"/>
      <w:r w:rsidRPr="007D4403">
        <w:rPr>
          <w:b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п</w:t>
      </w:r>
      <w:r w:rsidRPr="007D4403">
        <w:rPr>
          <w:b/>
          <w:sz w:val="24"/>
          <w:szCs w:val="24"/>
        </w:rPr>
        <w:t>о</w:t>
      </w:r>
      <w:proofErr w:type="spellEnd"/>
      <w:r w:rsidRPr="007D4403">
        <w:rPr>
          <w:b/>
          <w:spacing w:val="4"/>
          <w:sz w:val="24"/>
          <w:szCs w:val="24"/>
        </w:rPr>
        <w:t xml:space="preserve"> </w:t>
      </w:r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z w:val="24"/>
          <w:szCs w:val="24"/>
        </w:rPr>
        <w:t>П</w:t>
      </w:r>
      <w:r w:rsidRPr="007D4403">
        <w:rPr>
          <w:b/>
          <w:spacing w:val="4"/>
          <w:sz w:val="24"/>
          <w:szCs w:val="24"/>
        </w:rPr>
        <w:t xml:space="preserve"> З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z w:val="24"/>
          <w:szCs w:val="24"/>
        </w:rPr>
        <w:t>Л</w:t>
      </w:r>
      <w:r w:rsidRPr="007D4403">
        <w:rPr>
          <w:b/>
          <w:spacing w:val="5"/>
          <w:sz w:val="24"/>
          <w:szCs w:val="24"/>
        </w:rPr>
        <w:t xml:space="preserve"> </w:t>
      </w:r>
      <w:proofErr w:type="spellStart"/>
      <w:r w:rsidRPr="007D4403">
        <w:rPr>
          <w:b/>
          <w:spacing w:val="6"/>
          <w:sz w:val="24"/>
          <w:szCs w:val="24"/>
        </w:rPr>
        <w:t>н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4"/>
          <w:sz w:val="24"/>
          <w:szCs w:val="24"/>
        </w:rPr>
        <w:t>м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4"/>
          <w:sz w:val="24"/>
          <w:szCs w:val="24"/>
        </w:rPr>
        <w:t>ж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5"/>
          <w:sz w:val="24"/>
          <w:szCs w:val="24"/>
        </w:rPr>
        <w:t>д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б</w:t>
      </w:r>
      <w:r w:rsidRPr="007D4403">
        <w:rPr>
          <w:b/>
          <w:spacing w:val="3"/>
          <w:sz w:val="24"/>
          <w:szCs w:val="24"/>
        </w:rPr>
        <w:t>ъ</w:t>
      </w:r>
      <w:r w:rsidRPr="007D4403">
        <w:rPr>
          <w:b/>
          <w:spacing w:val="2"/>
          <w:sz w:val="24"/>
          <w:szCs w:val="24"/>
        </w:rPr>
        <w:t>д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вр</w:t>
      </w:r>
      <w:r w:rsidRPr="007D4403">
        <w:rPr>
          <w:b/>
          <w:spacing w:val="3"/>
          <w:sz w:val="24"/>
          <w:szCs w:val="24"/>
        </w:rPr>
        <w:t>ъ</w:t>
      </w:r>
      <w:r w:rsidRPr="007D4403">
        <w:rPr>
          <w:b/>
          <w:spacing w:val="5"/>
          <w:sz w:val="24"/>
          <w:szCs w:val="24"/>
        </w:rPr>
        <w:t>щ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о</w:t>
      </w:r>
      <w:proofErr w:type="spellEnd"/>
      <w:r w:rsidRPr="007D4403">
        <w:rPr>
          <w:b/>
          <w:spacing w:val="4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п</w:t>
      </w:r>
      <w:r w:rsidRPr="007D4403">
        <w:rPr>
          <w:b/>
          <w:spacing w:val="2"/>
          <w:sz w:val="24"/>
          <w:szCs w:val="24"/>
        </w:rPr>
        <w:t>р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из</w:t>
      </w:r>
      <w:r w:rsidRPr="007D4403">
        <w:rPr>
          <w:b/>
          <w:spacing w:val="6"/>
          <w:sz w:val="24"/>
          <w:szCs w:val="24"/>
        </w:rPr>
        <w:t>п</w:t>
      </w:r>
      <w:r w:rsidRPr="007D4403">
        <w:rPr>
          <w:b/>
          <w:spacing w:val="3"/>
          <w:sz w:val="24"/>
          <w:szCs w:val="24"/>
        </w:rPr>
        <w:t>ъ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нит</w:t>
      </w:r>
      <w:r w:rsidRPr="007D4403">
        <w:rPr>
          <w:b/>
          <w:spacing w:val="1"/>
          <w:sz w:val="24"/>
          <w:szCs w:val="24"/>
        </w:rPr>
        <w:t>е</w:t>
      </w:r>
      <w:r w:rsidRPr="007D4403">
        <w:rPr>
          <w:b/>
          <w:sz w:val="24"/>
          <w:szCs w:val="24"/>
        </w:rPr>
        <w:t>л</w:t>
      </w:r>
      <w:proofErr w:type="spellEnd"/>
      <w:r w:rsidRPr="007D4403">
        <w:rPr>
          <w:b/>
          <w:spacing w:val="5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из</w:t>
      </w:r>
      <w:r w:rsidRPr="007D4403">
        <w:rPr>
          <w:b/>
          <w:spacing w:val="2"/>
          <w:sz w:val="24"/>
          <w:szCs w:val="24"/>
        </w:rPr>
        <w:t>в</w:t>
      </w:r>
      <w:r w:rsidRPr="007D4403">
        <w:rPr>
          <w:b/>
          <w:spacing w:val="3"/>
          <w:sz w:val="24"/>
          <w:szCs w:val="24"/>
        </w:rPr>
        <w:t>ън</w:t>
      </w:r>
      <w:r w:rsidRPr="007D4403">
        <w:rPr>
          <w:b/>
          <w:spacing w:val="2"/>
          <w:sz w:val="24"/>
          <w:szCs w:val="24"/>
        </w:rPr>
        <w:t>б</w:t>
      </w:r>
      <w:r w:rsidRPr="007D4403">
        <w:rPr>
          <w:b/>
          <w:spacing w:val="5"/>
          <w:sz w:val="24"/>
          <w:szCs w:val="24"/>
        </w:rPr>
        <w:t>о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ни</w:t>
      </w:r>
      <w:r w:rsidRPr="007D4403">
        <w:rPr>
          <w:b/>
          <w:spacing w:val="1"/>
          <w:sz w:val="24"/>
          <w:szCs w:val="24"/>
        </w:rPr>
        <w:t>ч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1"/>
          <w:sz w:val="24"/>
          <w:szCs w:val="24"/>
        </w:rPr>
        <w:t>м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-41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д</w:t>
      </w:r>
      <w:r w:rsidRPr="007D4403">
        <w:rPr>
          <w:b/>
          <w:spacing w:val="3"/>
          <w:sz w:val="24"/>
          <w:szCs w:val="24"/>
        </w:rPr>
        <w:t>ицин</w:t>
      </w:r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п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1"/>
          <w:sz w:val="24"/>
          <w:szCs w:val="24"/>
        </w:rPr>
        <w:t>м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z w:val="24"/>
          <w:szCs w:val="24"/>
        </w:rPr>
        <w:t>щ</w:t>
      </w:r>
      <w:proofErr w:type="spellEnd"/>
      <w:r w:rsidRPr="007D4403">
        <w:rPr>
          <w:b/>
          <w:spacing w:val="4"/>
          <w:sz w:val="24"/>
          <w:szCs w:val="24"/>
        </w:rPr>
        <w:t xml:space="preserve"> </w:t>
      </w:r>
      <w:proofErr w:type="spellStart"/>
      <w:r w:rsidRPr="007D4403">
        <w:rPr>
          <w:b/>
          <w:spacing w:val="6"/>
          <w:sz w:val="24"/>
          <w:szCs w:val="24"/>
        </w:rPr>
        <w:t>з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до</w:t>
      </w:r>
      <w:r w:rsidRPr="007D4403">
        <w:rPr>
          <w:b/>
          <w:spacing w:val="3"/>
          <w:sz w:val="24"/>
          <w:szCs w:val="24"/>
        </w:rPr>
        <w:t>пъ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нит</w:t>
      </w:r>
      <w:r w:rsidRPr="007D4403">
        <w:rPr>
          <w:b/>
          <w:spacing w:val="4"/>
          <w:sz w:val="24"/>
          <w:szCs w:val="24"/>
        </w:rPr>
        <w:t>е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pacing w:val="6"/>
          <w:sz w:val="24"/>
          <w:szCs w:val="24"/>
        </w:rPr>
        <w:t>с</w:t>
      </w:r>
      <w:r w:rsidRPr="007D4403">
        <w:rPr>
          <w:b/>
          <w:spacing w:val="-2"/>
          <w:sz w:val="24"/>
          <w:szCs w:val="24"/>
        </w:rPr>
        <w:t>у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5"/>
          <w:sz w:val="24"/>
          <w:szCs w:val="24"/>
        </w:rPr>
        <w:t>т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ци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r w:rsidRPr="007D4403">
        <w:rPr>
          <w:b/>
          <w:spacing w:val="3"/>
          <w:sz w:val="24"/>
          <w:szCs w:val="24"/>
        </w:rPr>
        <w:t>и/</w:t>
      </w:r>
      <w:proofErr w:type="spellStart"/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из</w:t>
      </w:r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1"/>
          <w:sz w:val="24"/>
          <w:szCs w:val="24"/>
        </w:rPr>
        <w:t>е</w:t>
      </w:r>
      <w:r w:rsidRPr="007D4403">
        <w:rPr>
          <w:b/>
          <w:spacing w:val="5"/>
          <w:sz w:val="24"/>
          <w:szCs w:val="24"/>
        </w:rPr>
        <w:t>д</w:t>
      </w:r>
      <w:r w:rsidRPr="007D4403">
        <w:rPr>
          <w:b/>
          <w:spacing w:val="2"/>
          <w:sz w:val="24"/>
          <w:szCs w:val="24"/>
        </w:rPr>
        <w:t>в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ни</w:t>
      </w:r>
      <w:r w:rsidRPr="007D4403">
        <w:rPr>
          <w:b/>
          <w:spacing w:val="2"/>
          <w:sz w:val="24"/>
          <w:szCs w:val="24"/>
        </w:rPr>
        <w:t>я</w:t>
      </w:r>
      <w:proofErr w:type="spellEnd"/>
      <w:r w:rsidRPr="007D4403">
        <w:rPr>
          <w:b/>
          <w:sz w:val="24"/>
          <w:szCs w:val="24"/>
        </w:rPr>
        <w:t>,</w:t>
      </w:r>
      <w:r w:rsidRPr="007D4403">
        <w:rPr>
          <w:b/>
          <w:spacing w:val="7"/>
          <w:sz w:val="24"/>
          <w:szCs w:val="24"/>
        </w:rPr>
        <w:t xml:space="preserve"> </w:t>
      </w:r>
      <w:proofErr w:type="spellStart"/>
      <w:r w:rsidRPr="007D4403">
        <w:rPr>
          <w:b/>
          <w:spacing w:val="4"/>
          <w:sz w:val="24"/>
          <w:szCs w:val="24"/>
        </w:rPr>
        <w:t>с</w:t>
      </w:r>
      <w:r w:rsidRPr="007D4403">
        <w:rPr>
          <w:b/>
          <w:spacing w:val="2"/>
          <w:sz w:val="24"/>
          <w:szCs w:val="24"/>
        </w:rPr>
        <w:t>в</w:t>
      </w:r>
      <w:r w:rsidRPr="007D4403">
        <w:rPr>
          <w:b/>
          <w:spacing w:val="3"/>
          <w:sz w:val="24"/>
          <w:szCs w:val="24"/>
        </w:rPr>
        <w:t>ъ</w:t>
      </w:r>
      <w:r w:rsidRPr="007D4403">
        <w:rPr>
          <w:b/>
          <w:spacing w:val="2"/>
          <w:sz w:val="24"/>
          <w:szCs w:val="24"/>
        </w:rPr>
        <w:t>р</w:t>
      </w:r>
      <w:r w:rsidRPr="007D4403">
        <w:rPr>
          <w:b/>
          <w:spacing w:val="3"/>
          <w:sz w:val="24"/>
          <w:szCs w:val="24"/>
        </w:rPr>
        <w:t>з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z w:val="24"/>
          <w:szCs w:val="24"/>
        </w:rPr>
        <w:t>и</w:t>
      </w:r>
      <w:proofErr w:type="spellEnd"/>
      <w:r w:rsidRPr="007D4403">
        <w:rPr>
          <w:b/>
          <w:spacing w:val="8"/>
          <w:sz w:val="24"/>
          <w:szCs w:val="24"/>
        </w:rPr>
        <w:t xml:space="preserve"> </w:t>
      </w:r>
      <w:r w:rsidRPr="007D4403">
        <w:rPr>
          <w:b/>
          <w:sz w:val="24"/>
          <w:szCs w:val="24"/>
        </w:rPr>
        <w:t>с</w:t>
      </w:r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pacing w:val="5"/>
          <w:sz w:val="24"/>
          <w:szCs w:val="24"/>
        </w:rPr>
        <w:t>о</w:t>
      </w:r>
      <w:r w:rsidRPr="007D4403">
        <w:rPr>
          <w:b/>
          <w:spacing w:val="2"/>
          <w:sz w:val="24"/>
          <w:szCs w:val="24"/>
        </w:rPr>
        <w:t>в</w:t>
      </w:r>
      <w:r w:rsidRPr="007D4403">
        <w:rPr>
          <w:b/>
          <w:spacing w:val="3"/>
          <w:sz w:val="24"/>
          <w:szCs w:val="24"/>
        </w:rPr>
        <w:t>н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3"/>
          <w:sz w:val="24"/>
          <w:szCs w:val="24"/>
        </w:rPr>
        <w:t>т</w:t>
      </w:r>
      <w:r w:rsidRPr="007D4403">
        <w:rPr>
          <w:b/>
          <w:sz w:val="24"/>
          <w:szCs w:val="24"/>
        </w:rPr>
        <w:t>о</w:t>
      </w:r>
      <w:proofErr w:type="spellEnd"/>
      <w:r w:rsidRPr="007D4403">
        <w:rPr>
          <w:b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з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2"/>
          <w:sz w:val="24"/>
          <w:szCs w:val="24"/>
        </w:rPr>
        <w:t>бол</w:t>
      </w:r>
      <w:r w:rsidRPr="007D4403">
        <w:rPr>
          <w:b/>
          <w:spacing w:val="5"/>
          <w:sz w:val="24"/>
          <w:szCs w:val="24"/>
        </w:rPr>
        <w:t>я</w:t>
      </w:r>
      <w:r w:rsidRPr="007D4403">
        <w:rPr>
          <w:b/>
          <w:spacing w:val="2"/>
          <w:sz w:val="24"/>
          <w:szCs w:val="24"/>
        </w:rPr>
        <w:t>в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6"/>
          <w:sz w:val="24"/>
          <w:szCs w:val="24"/>
        </w:rPr>
        <w:t>н</w:t>
      </w:r>
      <w:r w:rsidRPr="007D4403">
        <w:rPr>
          <w:b/>
          <w:spacing w:val="1"/>
          <w:sz w:val="24"/>
          <w:szCs w:val="24"/>
        </w:rPr>
        <w:t>е</w:t>
      </w:r>
      <w:proofErr w:type="spellEnd"/>
      <w:r w:rsidRPr="007D4403">
        <w:rPr>
          <w:b/>
          <w:sz w:val="24"/>
          <w:szCs w:val="24"/>
        </w:rPr>
        <w:t>,</w:t>
      </w:r>
      <w:r w:rsidRPr="007D4403">
        <w:rPr>
          <w:b/>
          <w:spacing w:val="4"/>
          <w:sz w:val="24"/>
          <w:szCs w:val="24"/>
        </w:rPr>
        <w:t xml:space="preserve"> </w:t>
      </w:r>
      <w:proofErr w:type="spellStart"/>
      <w:r w:rsidRPr="007D4403">
        <w:rPr>
          <w:b/>
          <w:spacing w:val="6"/>
          <w:sz w:val="24"/>
          <w:szCs w:val="24"/>
        </w:rPr>
        <w:t>з</w:t>
      </w:r>
      <w:r w:rsidRPr="007D4403">
        <w:rPr>
          <w:b/>
          <w:sz w:val="24"/>
          <w:szCs w:val="24"/>
        </w:rPr>
        <w:t>а</w:t>
      </w:r>
      <w:proofErr w:type="spellEnd"/>
      <w:r w:rsidRPr="007D4403">
        <w:rPr>
          <w:b/>
          <w:spacing w:val="3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к</w:t>
      </w:r>
      <w:r w:rsidRPr="007D4403">
        <w:rPr>
          <w:b/>
          <w:spacing w:val="5"/>
          <w:sz w:val="24"/>
          <w:szCs w:val="24"/>
        </w:rPr>
        <w:t>о</w:t>
      </w:r>
      <w:r w:rsidRPr="007D4403">
        <w:rPr>
          <w:b/>
          <w:spacing w:val="1"/>
          <w:sz w:val="24"/>
          <w:szCs w:val="24"/>
        </w:rPr>
        <w:t>е</w:t>
      </w:r>
      <w:r w:rsidRPr="007D4403">
        <w:rPr>
          <w:b/>
          <w:spacing w:val="3"/>
          <w:sz w:val="24"/>
          <w:szCs w:val="24"/>
        </w:rPr>
        <w:t>т</w:t>
      </w:r>
      <w:r w:rsidRPr="007D4403">
        <w:rPr>
          <w:b/>
          <w:sz w:val="24"/>
          <w:szCs w:val="24"/>
        </w:rPr>
        <w:t>о</w:t>
      </w:r>
      <w:proofErr w:type="spellEnd"/>
      <w:r w:rsidRPr="007D4403">
        <w:rPr>
          <w:b/>
          <w:spacing w:val="4"/>
          <w:sz w:val="24"/>
          <w:szCs w:val="24"/>
        </w:rPr>
        <w:t xml:space="preserve"> </w:t>
      </w:r>
      <w:proofErr w:type="spellStart"/>
      <w:r w:rsidRPr="007D4403">
        <w:rPr>
          <w:b/>
          <w:spacing w:val="3"/>
          <w:sz w:val="24"/>
          <w:szCs w:val="24"/>
        </w:rPr>
        <w:t>п</w:t>
      </w:r>
      <w:r w:rsidRPr="007D4403">
        <w:rPr>
          <w:b/>
          <w:spacing w:val="4"/>
          <w:sz w:val="24"/>
          <w:szCs w:val="24"/>
        </w:rPr>
        <w:t>а</w:t>
      </w:r>
      <w:r w:rsidRPr="007D4403">
        <w:rPr>
          <w:b/>
          <w:spacing w:val="3"/>
          <w:sz w:val="24"/>
          <w:szCs w:val="24"/>
        </w:rPr>
        <w:t>ци</w:t>
      </w:r>
      <w:r w:rsidRPr="007D4403">
        <w:rPr>
          <w:b/>
          <w:spacing w:val="1"/>
          <w:sz w:val="24"/>
          <w:szCs w:val="24"/>
        </w:rPr>
        <w:t>е</w:t>
      </w:r>
      <w:r w:rsidRPr="007D4403">
        <w:rPr>
          <w:b/>
          <w:spacing w:val="3"/>
          <w:sz w:val="24"/>
          <w:szCs w:val="24"/>
        </w:rPr>
        <w:t>нтъ</w:t>
      </w:r>
      <w:r w:rsidRPr="007D4403">
        <w:rPr>
          <w:b/>
          <w:sz w:val="24"/>
          <w:szCs w:val="24"/>
        </w:rPr>
        <w:t>т</w:t>
      </w:r>
      <w:proofErr w:type="spellEnd"/>
      <w:r w:rsidRPr="007D4403">
        <w:rPr>
          <w:b/>
          <w:spacing w:val="5"/>
          <w:sz w:val="24"/>
          <w:szCs w:val="24"/>
        </w:rPr>
        <w:t xml:space="preserve"> </w:t>
      </w:r>
      <w:proofErr w:type="spellStart"/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z w:val="24"/>
          <w:szCs w:val="24"/>
        </w:rPr>
        <w:t>е</w:t>
      </w:r>
      <w:proofErr w:type="spellEnd"/>
      <w:r w:rsidRPr="007D4403">
        <w:rPr>
          <w:b/>
          <w:spacing w:val="6"/>
          <w:sz w:val="24"/>
          <w:szCs w:val="24"/>
        </w:rPr>
        <w:t xml:space="preserve"> </w:t>
      </w:r>
      <w:proofErr w:type="spellStart"/>
      <w:r w:rsidRPr="007D4403">
        <w:rPr>
          <w:b/>
          <w:spacing w:val="5"/>
          <w:sz w:val="24"/>
          <w:szCs w:val="24"/>
        </w:rPr>
        <w:t>х</w:t>
      </w:r>
      <w:r w:rsidRPr="007D4403">
        <w:rPr>
          <w:b/>
          <w:spacing w:val="2"/>
          <w:sz w:val="24"/>
          <w:szCs w:val="24"/>
        </w:rPr>
        <w:t>о</w:t>
      </w:r>
      <w:r w:rsidRPr="007D4403">
        <w:rPr>
          <w:b/>
          <w:spacing w:val="1"/>
          <w:sz w:val="24"/>
          <w:szCs w:val="24"/>
        </w:rPr>
        <w:t>с</w:t>
      </w:r>
      <w:r w:rsidRPr="007D4403">
        <w:rPr>
          <w:b/>
          <w:spacing w:val="3"/>
          <w:sz w:val="24"/>
          <w:szCs w:val="24"/>
        </w:rPr>
        <w:t>пит</w:t>
      </w:r>
      <w:r w:rsidRPr="007D4403">
        <w:rPr>
          <w:b/>
          <w:spacing w:val="1"/>
          <w:sz w:val="24"/>
          <w:szCs w:val="24"/>
        </w:rPr>
        <w:t>а</w:t>
      </w:r>
      <w:r w:rsidRPr="007D4403">
        <w:rPr>
          <w:b/>
          <w:spacing w:val="2"/>
          <w:sz w:val="24"/>
          <w:szCs w:val="24"/>
        </w:rPr>
        <w:t>л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6"/>
          <w:sz w:val="24"/>
          <w:szCs w:val="24"/>
        </w:rPr>
        <w:t>з</w:t>
      </w:r>
      <w:r w:rsidRPr="007D4403">
        <w:rPr>
          <w:b/>
          <w:spacing w:val="3"/>
          <w:sz w:val="24"/>
          <w:szCs w:val="24"/>
        </w:rPr>
        <w:t>и</w:t>
      </w:r>
      <w:r w:rsidRPr="007D4403">
        <w:rPr>
          <w:b/>
          <w:spacing w:val="2"/>
          <w:sz w:val="24"/>
          <w:szCs w:val="24"/>
        </w:rPr>
        <w:t>р</w:t>
      </w:r>
      <w:r w:rsidRPr="007D4403">
        <w:rPr>
          <w:b/>
          <w:spacing w:val="1"/>
          <w:sz w:val="24"/>
          <w:szCs w:val="24"/>
        </w:rPr>
        <w:t>а</w:t>
      </w:r>
      <w:proofErr w:type="spellEnd"/>
      <w:r w:rsidRPr="007D4403">
        <w:rPr>
          <w:b/>
          <w:sz w:val="24"/>
          <w:szCs w:val="24"/>
        </w:rPr>
        <w:t>.</w:t>
      </w:r>
    </w:p>
    <w:p w:rsidR="00A82D97" w:rsidRPr="00A82D97" w:rsidRDefault="007D4403" w:rsidP="007D4403">
      <w:pPr>
        <w:spacing w:before="3" w:line="266" w:lineRule="auto"/>
        <w:ind w:left="-426" w:right="262"/>
        <w:rPr>
          <w:b/>
          <w:sz w:val="32"/>
          <w:szCs w:val="32"/>
          <w:lang w:val="bg-BG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98386" cy="2295525"/>
            <wp:effectExtent l="0" t="0" r="254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888" cy="22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F5" w:rsidRDefault="003F01F5" w:rsidP="003F01F5">
      <w:pPr>
        <w:rPr>
          <w:b/>
          <w:sz w:val="32"/>
          <w:szCs w:val="32"/>
          <w:lang w:val="bg-BG"/>
        </w:rPr>
      </w:pPr>
    </w:p>
    <w:p w:rsidR="003F01F5" w:rsidRPr="003F01F5" w:rsidRDefault="003F01F5">
      <w:pPr>
        <w:rPr>
          <w:b/>
          <w:sz w:val="32"/>
          <w:szCs w:val="32"/>
          <w:lang w:val="bg-BG"/>
        </w:rPr>
      </w:pPr>
    </w:p>
    <w:sectPr w:rsidR="003F01F5" w:rsidRPr="003F01F5" w:rsidSect="007D4403">
      <w:pgSz w:w="12240" w:h="15840"/>
      <w:pgMar w:top="426" w:right="1417" w:bottom="142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F5"/>
    <w:rsid w:val="003F01F5"/>
    <w:rsid w:val="004D2ED3"/>
    <w:rsid w:val="00552D52"/>
    <w:rsid w:val="007D4403"/>
    <w:rsid w:val="008E5829"/>
    <w:rsid w:val="00A82D97"/>
    <w:rsid w:val="00E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CF334-D190-4A66-8C54-ED0A30F7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3F01F5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eastAsia="SimSun" w:hAnsi="Arial" w:cs="Arial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3F01F5"/>
    <w:rPr>
      <w:rFonts w:ascii="Times New Roman" w:hAnsi="Times New Roman" w:cs="Times New Roman"/>
      <w:b/>
      <w:bCs/>
      <w:sz w:val="22"/>
      <w:szCs w:val="22"/>
    </w:rPr>
  </w:style>
  <w:style w:type="character" w:customStyle="1" w:styleId="uficommentbody">
    <w:name w:val="uficommentbody"/>
    <w:basedOn w:val="a0"/>
    <w:rsid w:val="00A8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Mindor</dc:creator>
  <cp:lastModifiedBy>George Mindov</cp:lastModifiedBy>
  <cp:revision>7</cp:revision>
  <dcterms:created xsi:type="dcterms:W3CDTF">2018-05-28T07:35:00Z</dcterms:created>
  <dcterms:modified xsi:type="dcterms:W3CDTF">2018-05-28T20:50:00Z</dcterms:modified>
</cp:coreProperties>
</file>